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0" w:rsidRPr="00436364" w:rsidRDefault="008B72E0" w:rsidP="008B72E0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8B72E0" w:rsidRPr="00436364" w:rsidRDefault="008B72E0" w:rsidP="008B72E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О</w:t>
      </w:r>
      <w:r w:rsidRPr="00436364">
        <w:rPr>
          <w:rFonts w:ascii="Times New Roman" w:hAnsi="Times New Roman" w:cs="Times New Roman"/>
          <w:b/>
          <w:lang w:val="sr-Cyrl-RS"/>
        </w:rPr>
        <w:t xml:space="preserve">СНОВНА </w:t>
      </w:r>
      <w:r w:rsidRPr="00436364">
        <w:rPr>
          <w:rFonts w:ascii="Times New Roman" w:hAnsi="Times New Roman" w:cs="Times New Roman"/>
          <w:b/>
        </w:rPr>
        <w:t>Ш</w:t>
      </w:r>
      <w:r w:rsidRPr="00436364">
        <w:rPr>
          <w:rFonts w:ascii="Times New Roman" w:hAnsi="Times New Roman" w:cs="Times New Roman"/>
          <w:b/>
          <w:lang w:val="sr-Cyrl-RS"/>
        </w:rPr>
        <w:t>КОЛА</w:t>
      </w:r>
    </w:p>
    <w:p w:rsidR="008B72E0" w:rsidRPr="00436364" w:rsidRDefault="008B72E0" w:rsidP="008B72E0">
      <w:pPr>
        <w:pStyle w:val="NoSpacing"/>
        <w:rPr>
          <w:rFonts w:ascii="Times New Roman" w:hAnsi="Times New Roman" w:cs="Times New Roman"/>
          <w:b/>
        </w:rPr>
      </w:pPr>
      <w:r w:rsidRPr="00436364">
        <w:rPr>
          <w:rFonts w:ascii="Times New Roman" w:hAnsi="Times New Roman" w:cs="Times New Roman"/>
          <w:b/>
        </w:rPr>
        <w:t>„СТЕВАН ЈАКОВЉЕВИЋ“</w:t>
      </w:r>
    </w:p>
    <w:p w:rsidR="008B72E0" w:rsidRPr="00436364" w:rsidRDefault="008B72E0" w:rsidP="008B72E0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</w:t>
      </w: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>ој 115</w:t>
      </w:r>
      <w:r>
        <w:rPr>
          <w:rFonts w:ascii="Times New Roman" w:hAnsi="Times New Roman" w:cs="Times New Roman"/>
          <w:b/>
        </w:rPr>
        <w:t>-1</w:t>
      </w:r>
    </w:p>
    <w:p w:rsidR="008B72E0" w:rsidRPr="009A7535" w:rsidRDefault="008B72E0" w:rsidP="008B72E0">
      <w:pPr>
        <w:pStyle w:val="NoSpacing"/>
        <w:rPr>
          <w:rFonts w:ascii="Times New Roman" w:hAnsi="Times New Roman" w:cs="Times New Roman"/>
          <w:b/>
          <w:lang w:val="sr-Cyrl-RS"/>
        </w:rPr>
      </w:pPr>
      <w:proofErr w:type="gramStart"/>
      <w:r>
        <w:rPr>
          <w:rFonts w:ascii="Times New Roman" w:hAnsi="Times New Roman" w:cs="Times New Roman"/>
          <w:b/>
        </w:rPr>
        <w:t>Датум</w:t>
      </w:r>
      <w:r>
        <w:rPr>
          <w:rFonts w:ascii="Times New Roman" w:hAnsi="Times New Roman" w:cs="Times New Roman"/>
          <w:b/>
          <w:lang w:val="sr-Cyrl-RS"/>
        </w:rPr>
        <w:t xml:space="preserve"> 06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02</w:t>
      </w:r>
      <w:r>
        <w:rPr>
          <w:rFonts w:ascii="Times New Roman" w:hAnsi="Times New Roman" w:cs="Times New Roman"/>
          <w:b/>
        </w:rPr>
        <w:t>.2020</w:t>
      </w:r>
      <w:r w:rsidRPr="00436364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године</w:t>
      </w:r>
    </w:p>
    <w:p w:rsidR="008B72E0" w:rsidRPr="00436364" w:rsidRDefault="008B72E0" w:rsidP="008B72E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Ћ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8B72E0" w:rsidRPr="00436364" w:rsidRDefault="008B72E0" w:rsidP="008B72E0">
      <w:pPr>
        <w:pStyle w:val="NoSpacing"/>
        <w:rPr>
          <w:rFonts w:ascii="Times New Roman" w:hAnsi="Times New Roman" w:cs="Times New Roman"/>
          <w:lang w:val="sr-Cyrl-RS"/>
        </w:rPr>
      </w:pPr>
    </w:p>
    <w:p w:rsidR="008B72E0" w:rsidRPr="00A67041" w:rsidRDefault="008B72E0" w:rsidP="008B7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E0" w:rsidRPr="00A67041" w:rsidRDefault="008B72E0" w:rsidP="008B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proofErr w:type="gramStart"/>
      <w:r w:rsidRPr="00A67041">
        <w:rPr>
          <w:rFonts w:ascii="Times New Roman" w:hAnsi="Times New Roman" w:cs="Times New Roman"/>
          <w:sz w:val="24"/>
          <w:szCs w:val="24"/>
        </w:rPr>
        <w:t>57  и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члана  60 став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41">
        <w:rPr>
          <w:rFonts w:ascii="Times New Roman" w:hAnsi="Times New Roman" w:cs="Times New Roman"/>
          <w:sz w:val="24"/>
          <w:szCs w:val="24"/>
        </w:rPr>
        <w:t xml:space="preserve">тачка 2) Закона о јавним набавкама („Сл.гласник РС“ број 124/2012,14/2015 и 68/2015) ОШ „Стеван Јаковљевић“ Параћин  као Наручилац објављује </w:t>
      </w:r>
    </w:p>
    <w:p w:rsidR="008B72E0" w:rsidRPr="00A67041" w:rsidRDefault="008B72E0" w:rsidP="008B7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E0" w:rsidRDefault="008B72E0" w:rsidP="008B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7041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8B72E0" w:rsidRPr="00436364" w:rsidRDefault="008B72E0" w:rsidP="008B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2E0" w:rsidRPr="00A67041" w:rsidRDefault="008B72E0" w:rsidP="008B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proofErr w:type="gramStart"/>
      <w:r w:rsidRPr="00A670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 </w:t>
      </w:r>
      <w:r>
        <w:rPr>
          <w:rFonts w:ascii="Times New Roman" w:hAnsi="Times New Roman" w:cs="Times New Roman"/>
          <w:sz w:val="24"/>
          <w:szCs w:val="24"/>
        </w:rPr>
        <w:t xml:space="preserve">ЈН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A67041">
        <w:rPr>
          <w:rFonts w:ascii="Times New Roman" w:eastAsia="Calibri,Bold" w:hAnsi="Times New Roman" w:cs="Times New Roman"/>
          <w:sz w:val="24"/>
          <w:szCs w:val="24"/>
          <w:lang w:val="sr-Cyrl-CS"/>
        </w:rPr>
        <w:t>н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абавка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>превоза ученика на релацији Параћин – Главица -  Давидовац и обратно</w:t>
      </w:r>
    </w:p>
    <w:p w:rsidR="008B72E0" w:rsidRPr="006B6861" w:rsidRDefault="008B72E0" w:rsidP="008B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  <w:lang w:val="en-GB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 из општег речника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ОРН</w:t>
      </w:r>
      <w:r>
        <w:rPr>
          <w:rFonts w:ascii="Times New Roman" w:eastAsia="Calibri,Bold" w:hAnsi="Times New Roman" w:cs="Times New Roman"/>
          <w:sz w:val="24"/>
          <w:szCs w:val="24"/>
        </w:rPr>
        <w:t xml:space="preserve"> 60130000</w:t>
      </w:r>
      <w:r w:rsidRPr="00A67041">
        <w:rPr>
          <w:rFonts w:ascii="Times New Roman" w:eastAsia="Calibri,Bold" w:hAnsi="Times New Roman" w:cs="Times New Roman"/>
          <w:sz w:val="24"/>
          <w:szCs w:val="24"/>
          <w:lang w:val="sr-Cyrl-CS"/>
        </w:rPr>
        <w:t xml:space="preserve"> – </w:t>
      </w:r>
      <w:r w:rsidRPr="006B6861">
        <w:rPr>
          <w:rFonts w:ascii="Times New Roman" w:hAnsi="Times New Roman" w:cs="Times New Roman"/>
          <w:sz w:val="24"/>
          <w:szCs w:val="24"/>
          <w:lang w:val="sr-Cyrl-CS"/>
        </w:rPr>
        <w:t>Услуге друмског путничког превоза за посебне намене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8B72E0" w:rsidRPr="00A67041" w:rsidRDefault="008B72E0" w:rsidP="008B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</w:rPr>
      </w:pP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>Услуга</w:t>
      </w:r>
      <w:r>
        <w:rPr>
          <w:rFonts w:ascii="Times New Roman" w:eastAsia="Calibri,Bold" w:hAnsi="Times New Roman" w:cs="Times New Roman"/>
          <w:sz w:val="24"/>
          <w:szCs w:val="24"/>
        </w:rPr>
        <w:t xml:space="preserve"> се 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>пружа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на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>на релацији Параћин – Главица -  Давидовац и обратно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наручиоца: ОШ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 „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>Стеван Јаковљевић“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, 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Војводе Бојовића13, 35250 Параћин</w:t>
      </w:r>
    </w:p>
    <w:p w:rsidR="008B72E0" w:rsidRPr="00A67041" w:rsidRDefault="008B72E0" w:rsidP="008B7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E0" w:rsidRPr="00A67041" w:rsidRDefault="008B72E0" w:rsidP="008B72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>Назив наручиоца:</w:t>
      </w:r>
    </w:p>
    <w:p w:rsidR="008B72E0" w:rsidRPr="00436364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Назив: ОШ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Стеван Јаковљевић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8B72E0" w:rsidRPr="00A67041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Адреса: Војводе Бојовића 13, Параћин</w:t>
      </w:r>
    </w:p>
    <w:p w:rsidR="008B72E0" w:rsidRPr="00A67041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A67041">
        <w:rPr>
          <w:rFonts w:ascii="Times New Roman" w:eastAsia="Calibri" w:hAnsi="Times New Roman" w:cs="Times New Roman"/>
          <w:sz w:val="24"/>
          <w:szCs w:val="24"/>
        </w:rPr>
        <w:t>: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101094634</w:t>
      </w:r>
      <w:proofErr w:type="gramEnd"/>
    </w:p>
    <w:p w:rsidR="008B72E0" w:rsidRPr="00A67041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Матични број: 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07115954</w:t>
      </w:r>
    </w:p>
    <w:p w:rsidR="008B72E0" w:rsidRPr="00A67041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Интернет старница: www.stevan</w:t>
      </w:r>
      <w:r>
        <w:rPr>
          <w:rFonts w:ascii="Times New Roman" w:eastAsia="Calibri" w:hAnsi="Times New Roman" w:cs="Times New Roman"/>
          <w:sz w:val="24"/>
          <w:szCs w:val="24"/>
        </w:rPr>
        <w:t>jakovljevic.weebly.com</w:t>
      </w:r>
    </w:p>
    <w:p w:rsidR="008B72E0" w:rsidRPr="00A67041" w:rsidRDefault="008B72E0" w:rsidP="008B72E0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E-mail:stevanjakovljevi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8B72E0" w:rsidRPr="00D20AA2" w:rsidRDefault="008B72E0" w:rsidP="008B72E0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RS" w:eastAsia="ar-SA"/>
        </w:rPr>
      </w:pPr>
    </w:p>
    <w:p w:rsidR="008B72E0" w:rsidRPr="00A67041" w:rsidRDefault="008B72E0" w:rsidP="008B72E0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наручиоца: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просвета </w:t>
      </w:r>
    </w:p>
    <w:p w:rsidR="008B72E0" w:rsidRPr="00A67041" w:rsidRDefault="008B72E0" w:rsidP="008B72E0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Јавна набавка мале вредности</w:t>
      </w:r>
    </w:p>
    <w:p w:rsidR="008B72E0" w:rsidRPr="00A67041" w:rsidRDefault="008B72E0" w:rsidP="008B72E0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 јавна набавка се спроводи у поступку јавне набавке мале вредности, у складу са Законом и подзаконским актима којима се уређују јавне набавке </w:t>
      </w:r>
    </w:p>
    <w:p w:rsidR="008B72E0" w:rsidRPr="009A7535" w:rsidRDefault="008B72E0" w:rsidP="008B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јавне набавке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услуга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 xml:space="preserve">превоза ученика на релацији Параћин – Главица </w:t>
      </w:r>
      <w:proofErr w:type="gramStart"/>
      <w:r w:rsidRPr="009A7535">
        <w:rPr>
          <w:rFonts w:ascii="Times New Roman" w:hAnsi="Times New Roman" w:cs="Times New Roman"/>
          <w:sz w:val="24"/>
          <w:szCs w:val="24"/>
          <w:lang w:val="sr-Cyrl-CS"/>
        </w:rPr>
        <w:t>-  Давидовац</w:t>
      </w:r>
      <w:proofErr w:type="gramEnd"/>
      <w:r w:rsidRPr="009A7535">
        <w:rPr>
          <w:rFonts w:ascii="Times New Roman" w:hAnsi="Times New Roman" w:cs="Times New Roman"/>
          <w:sz w:val="24"/>
          <w:szCs w:val="24"/>
          <w:lang w:val="sr-Cyrl-CS"/>
        </w:rPr>
        <w:t xml:space="preserve"> и обратно</w:t>
      </w:r>
    </w:p>
    <w:p w:rsidR="008B72E0" w:rsidRPr="009A7535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 поступка: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јавне набавке се спроводи ради закључења уговора о јавној набавци.</w:t>
      </w:r>
    </w:p>
    <w:p w:rsidR="008B72E0" w:rsidRPr="00210892" w:rsidRDefault="008B72E0" w:rsidP="008B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b/>
          <w:sz w:val="24"/>
          <w:szCs w:val="24"/>
        </w:rPr>
        <w:t>Резервисана јавна набавка</w:t>
      </w:r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7041">
        <w:rPr>
          <w:rFonts w:ascii="Times New Roman" w:hAnsi="Times New Roman" w:cs="Times New Roman"/>
          <w:sz w:val="24"/>
          <w:szCs w:val="24"/>
        </w:rPr>
        <w:t xml:space="preserve"> Није у питању резервисана јавна набавка.</w:t>
      </w:r>
    </w:p>
    <w:p w:rsidR="008B72E0" w:rsidRPr="00210892" w:rsidRDefault="008B72E0" w:rsidP="008B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b/>
          <w:sz w:val="24"/>
          <w:szCs w:val="24"/>
        </w:rPr>
        <w:t>Електронска лицитација</w:t>
      </w:r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A67041">
        <w:rPr>
          <w:rFonts w:ascii="Times New Roman" w:hAnsi="Times New Roman" w:cs="Times New Roman"/>
          <w:sz w:val="24"/>
          <w:szCs w:val="24"/>
        </w:rPr>
        <w:t xml:space="preserve">Наручилац не спроводи електронску лицитацију. </w:t>
      </w:r>
    </w:p>
    <w:p w:rsidR="008B72E0" w:rsidRPr="00210892" w:rsidRDefault="008B72E0" w:rsidP="008B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b/>
          <w:sz w:val="24"/>
          <w:szCs w:val="24"/>
        </w:rPr>
        <w:t>Партије</w:t>
      </w:r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7041">
        <w:rPr>
          <w:rFonts w:ascii="Times New Roman" w:hAnsi="Times New Roman" w:cs="Times New Roman"/>
          <w:sz w:val="24"/>
          <w:szCs w:val="24"/>
        </w:rPr>
        <w:t>Предметна јавна набавка није обликована по партијама</w:t>
      </w:r>
    </w:p>
    <w:p w:rsidR="008B72E0" w:rsidRPr="00A67041" w:rsidRDefault="008B72E0" w:rsidP="008B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Врста критеријума за доделу Уговора, елементи критеријума на основу којих се додељује уговор: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Избор најповољније понуде ће се извршити применом критеријума </w:t>
      </w: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„најнижа понуђена цена“.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8B72E0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 документација може се преузети на адреси наручиоца: Основна школа „Стеван Јаковљевић“, Војводе Бојовића 13, 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Параћин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радног дана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до </w:t>
      </w:r>
      <w:r w:rsidRPr="00A67041">
        <w:rPr>
          <w:rFonts w:ascii="Times New Roman" w:eastAsia="Times New Roman" w:hAnsi="Times New Roman" w:cs="Times New Roman"/>
          <w:sz w:val="24"/>
          <w:szCs w:val="24"/>
        </w:rPr>
        <w:t>12:00 часова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, до дана и часа истека рока за подношење понуда, на Порталу јавних набавки или интернет страници наручиоца 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9D0E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www.stevanjakovljevic.weebly.com</w:t>
        </w:r>
      </w:hyperlink>
    </w:p>
    <w:p w:rsidR="008B72E0" w:rsidRPr="009A7535" w:rsidRDefault="008B72E0" w:rsidP="008B72E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 подношења понуде и рок: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 понуду подноси непосредно или путем поште, у затвореној и запечаћеној коверти, на начин да се приликом отварања понуда може са сигурношћу утврдити да се први пут отвара.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полеђини коверте, понуђач уписује тачан назив и адресу, телефон и факс, као и име и презиме овлашћеног лица за контакт.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 доставити на адресу ОШ „Стеван Јаковљевић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“ Војводе</w:t>
      </w:r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Бојовића 13, 35250  Параћин  ,са назнаком: </w:t>
      </w:r>
      <w:r w:rsidRPr="00A6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Понуда за јавну набавку</w:t>
      </w: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>превоза ученика на релацији Параћин – Главица -  Давидовац и обратно</w:t>
      </w:r>
      <w:r w:rsidRPr="00A67041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ЈН бр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ој 1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/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2020</w:t>
      </w:r>
      <w:r w:rsidRPr="00A67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A6704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подношење понуда је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11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часова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 ће, по пријему одређене понуде, на коверти,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 обележити</w:t>
      </w:r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 пријема и евидентирати број и датум понуде, према редоследу приспећа.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Место, време и начин отварања понуда: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Јавно отварање понуда обавиће надлежна комисија, дана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gram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11</w:t>
      </w:r>
      <w:bookmarkStart w:id="0" w:name="_GoBack"/>
      <w:bookmarkEnd w:id="0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30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 у просторијама наручиоца у Параћину, Војводе Бојовића 13. У поступку отварања понуда могу активно учествовати само овлашћени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представници</w:t>
      </w:r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подносилаца понуда.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 под којима представници понуђача могу учествовати у поступку отварања понуда: пре почетка поступка јавног отварања понуда, представници понуђача који ће присуствовати поступку отварања понуда, дужни су да Комисији за јавну набавку наручиоца предају писмена пуномоћја – овлашћења, која морају бити заведена код понуђача, оверена печатом и потписана од стране одговорног лица понуђача. 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којих ће доказати овлашћење за учешће у поступку јавног отварања понуда. 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поступку отварања присуствује законски заступник понуђача, неопходно је да се као такав легитимише изводом из АПР и личним документима (лична карта, пасош и др.).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Оквирни рок за доношење одлуке:</w:t>
      </w:r>
    </w:p>
    <w:p w:rsidR="008B72E0" w:rsidRPr="00A67041" w:rsidRDefault="008B72E0" w:rsidP="008B7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Одлука о додели Уговора биће донета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понуда.</w:t>
      </w:r>
      <w:proofErr w:type="gramEnd"/>
    </w:p>
    <w:p w:rsidR="008B72E0" w:rsidRPr="00A67041" w:rsidRDefault="008B72E0" w:rsidP="008B7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 (лице или служба):</w:t>
      </w:r>
    </w:p>
    <w:p w:rsidR="008B72E0" w:rsidRPr="00A67041" w:rsidRDefault="008B72E0" w:rsidP="008B72E0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Лице за контакт: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Дарко Којић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 секретар школе</w:t>
      </w:r>
    </w:p>
    <w:p w:rsidR="008B72E0" w:rsidRPr="00A67041" w:rsidRDefault="008B72E0" w:rsidP="008B72E0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Е - mail адреса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stevanjakovljevi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 тел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./</w:t>
      </w:r>
      <w:proofErr w:type="gram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факс</w:t>
      </w:r>
      <w:proofErr w:type="gram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035/</w:t>
      </w:r>
      <w:r w:rsidRPr="00A67041">
        <w:rPr>
          <w:rFonts w:ascii="Times New Roman" w:hAnsi="Times New Roman" w:cs="Times New Roman"/>
          <w:sz w:val="24"/>
          <w:szCs w:val="24"/>
          <w:lang w:val="sr-Cyrl-CS"/>
        </w:rPr>
        <w:t>561-063</w:t>
      </w:r>
    </w:p>
    <w:p w:rsidR="00E136B1" w:rsidRPr="008B72E0" w:rsidRDefault="00E136B1" w:rsidP="008B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6B1" w:rsidRPr="008B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0"/>
    <w:rsid w:val="008B72E0"/>
    <w:rsid w:val="00E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vanjakovljevi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Company>home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2020-02-10T10:31:00Z</dcterms:created>
  <dcterms:modified xsi:type="dcterms:W3CDTF">2020-02-10T10:34:00Z</dcterms:modified>
</cp:coreProperties>
</file>